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8B517" w14:textId="77777777" w:rsidR="00A71517" w:rsidRDefault="00A71517" w:rsidP="00A7151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0980A7F" w14:textId="77777777" w:rsidR="00A71517" w:rsidRDefault="00A7151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3D78D7E" w14:textId="77777777" w:rsidR="0085747A" w:rsidRPr="006C346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C3461">
        <w:rPr>
          <w:rFonts w:ascii="Corbel" w:hAnsi="Corbel"/>
          <w:b/>
          <w:smallCaps/>
          <w:sz w:val="24"/>
          <w:szCs w:val="24"/>
        </w:rPr>
        <w:t>SYLABUS</w:t>
      </w:r>
    </w:p>
    <w:p w14:paraId="1F5BEF12" w14:textId="41911561" w:rsidR="0085747A" w:rsidRPr="006C3461" w:rsidRDefault="0071620A" w:rsidP="00EF4C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C346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6C3461">
        <w:rPr>
          <w:rFonts w:ascii="Corbel" w:hAnsi="Corbel"/>
          <w:b/>
          <w:smallCaps/>
          <w:sz w:val="24"/>
          <w:szCs w:val="24"/>
        </w:rPr>
        <w:t xml:space="preserve"> </w:t>
      </w:r>
      <w:r w:rsidR="0000565E">
        <w:rPr>
          <w:rFonts w:ascii="Corbel" w:hAnsi="Corbel"/>
          <w:b/>
          <w:smallCaps/>
          <w:sz w:val="24"/>
          <w:szCs w:val="24"/>
        </w:rPr>
        <w:t>202</w:t>
      </w:r>
      <w:r w:rsidR="00DF60EC">
        <w:rPr>
          <w:rFonts w:ascii="Corbel" w:hAnsi="Corbel"/>
          <w:b/>
          <w:smallCaps/>
          <w:sz w:val="24"/>
          <w:szCs w:val="24"/>
        </w:rPr>
        <w:t>6</w:t>
      </w:r>
      <w:r w:rsidR="00EF4CA5">
        <w:rPr>
          <w:rFonts w:ascii="Corbel" w:hAnsi="Corbel"/>
          <w:b/>
          <w:smallCaps/>
          <w:sz w:val="24"/>
          <w:szCs w:val="24"/>
        </w:rPr>
        <w:t>-20</w:t>
      </w:r>
      <w:r w:rsidR="0000565E">
        <w:rPr>
          <w:rFonts w:ascii="Corbel" w:hAnsi="Corbel"/>
          <w:b/>
          <w:smallCaps/>
          <w:sz w:val="24"/>
          <w:szCs w:val="24"/>
        </w:rPr>
        <w:t>3</w:t>
      </w:r>
      <w:r w:rsidR="00DF60EC">
        <w:rPr>
          <w:rFonts w:ascii="Corbel" w:hAnsi="Corbel"/>
          <w:b/>
          <w:smallCaps/>
          <w:sz w:val="24"/>
          <w:szCs w:val="24"/>
        </w:rPr>
        <w:t>1</w:t>
      </w:r>
    </w:p>
    <w:p w14:paraId="24EF4647" w14:textId="1357D0A3" w:rsidR="0085747A" w:rsidRPr="006C3461" w:rsidRDefault="0035252D" w:rsidP="0035252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>Rok ak</w:t>
      </w:r>
      <w:r w:rsidR="00942EDA" w:rsidRPr="006C3461">
        <w:rPr>
          <w:rFonts w:ascii="Corbel" w:hAnsi="Corbel"/>
          <w:sz w:val="24"/>
          <w:szCs w:val="24"/>
        </w:rPr>
        <w:t>ademicki</w:t>
      </w:r>
      <w:r w:rsidRPr="006C3461">
        <w:rPr>
          <w:rFonts w:ascii="Corbel" w:hAnsi="Corbel"/>
          <w:sz w:val="24"/>
          <w:szCs w:val="24"/>
        </w:rPr>
        <w:t xml:space="preserve"> </w:t>
      </w:r>
      <w:r w:rsidRPr="000166F4">
        <w:rPr>
          <w:rFonts w:ascii="Corbel" w:hAnsi="Corbel"/>
          <w:b/>
          <w:bCs/>
          <w:sz w:val="24"/>
          <w:szCs w:val="24"/>
        </w:rPr>
        <w:t>202</w:t>
      </w:r>
      <w:r w:rsidR="00DF60EC">
        <w:rPr>
          <w:rFonts w:ascii="Corbel" w:hAnsi="Corbel"/>
          <w:b/>
          <w:bCs/>
          <w:sz w:val="24"/>
          <w:szCs w:val="24"/>
        </w:rPr>
        <w:t>9</w:t>
      </w:r>
      <w:r w:rsidRPr="000166F4">
        <w:rPr>
          <w:rFonts w:ascii="Corbel" w:hAnsi="Corbel"/>
          <w:b/>
          <w:bCs/>
          <w:sz w:val="24"/>
          <w:szCs w:val="24"/>
        </w:rPr>
        <w:t>/20</w:t>
      </w:r>
      <w:r w:rsidR="00DF60EC">
        <w:rPr>
          <w:rFonts w:ascii="Corbel" w:hAnsi="Corbel"/>
          <w:b/>
          <w:bCs/>
          <w:sz w:val="24"/>
          <w:szCs w:val="24"/>
        </w:rPr>
        <w:t>30 I 2030/2031</w:t>
      </w:r>
    </w:p>
    <w:p w14:paraId="0A67E93D" w14:textId="77777777" w:rsidR="0085747A" w:rsidRPr="006C346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C3461">
        <w:rPr>
          <w:rFonts w:ascii="Corbel" w:hAnsi="Corbel"/>
          <w:szCs w:val="24"/>
        </w:rPr>
        <w:t xml:space="preserve">1. </w:t>
      </w:r>
      <w:r w:rsidR="0085747A" w:rsidRPr="006C3461">
        <w:rPr>
          <w:rFonts w:ascii="Corbel" w:hAnsi="Corbel"/>
          <w:szCs w:val="24"/>
        </w:rPr>
        <w:t xml:space="preserve">Podstawowe </w:t>
      </w:r>
      <w:r w:rsidR="00445970" w:rsidRPr="006C346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C3461" w14:paraId="1F475F47" w14:textId="77777777" w:rsidTr="00942EDA">
        <w:tc>
          <w:tcPr>
            <w:tcW w:w="2694" w:type="dxa"/>
            <w:vAlign w:val="center"/>
          </w:tcPr>
          <w:p w14:paraId="4F6B7BA9" w14:textId="77777777" w:rsidR="0085747A" w:rsidRPr="006C346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73EC91" w14:textId="77777777" w:rsidR="0085747A" w:rsidRPr="006C3461" w:rsidRDefault="001E7D22" w:rsidP="0000565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942EDA" w:rsidRPr="006C3461">
              <w:rPr>
                <w:rFonts w:ascii="Corbel" w:hAnsi="Corbel"/>
                <w:sz w:val="24"/>
                <w:szCs w:val="24"/>
              </w:rPr>
              <w:t>tatystyka w badaniach pedagogicznych</w:t>
            </w:r>
          </w:p>
        </w:tc>
      </w:tr>
      <w:tr w:rsidR="00942EDA" w:rsidRPr="006C3461" w14:paraId="3FFEA620" w14:textId="77777777" w:rsidTr="00942EDA">
        <w:tc>
          <w:tcPr>
            <w:tcW w:w="2694" w:type="dxa"/>
            <w:vAlign w:val="center"/>
          </w:tcPr>
          <w:p w14:paraId="101EF027" w14:textId="77777777" w:rsidR="00942EDA" w:rsidRPr="006C3461" w:rsidRDefault="00942ED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DEFB4FA" w14:textId="77777777" w:rsidR="00942EDA" w:rsidRPr="006C3461" w:rsidRDefault="00942EDA" w:rsidP="00942E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C3461" w14:paraId="66C10390" w14:textId="77777777" w:rsidTr="00942EDA">
        <w:tc>
          <w:tcPr>
            <w:tcW w:w="2694" w:type="dxa"/>
            <w:vAlign w:val="center"/>
          </w:tcPr>
          <w:p w14:paraId="2737E228" w14:textId="77777777" w:rsidR="0085747A" w:rsidRPr="006C346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C346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5EBEBC7" w14:textId="77777777" w:rsidR="0085747A" w:rsidRPr="006C3461" w:rsidRDefault="000056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565E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6C3461" w14:paraId="208F5EC9" w14:textId="77777777" w:rsidTr="00942EDA">
        <w:tc>
          <w:tcPr>
            <w:tcW w:w="2694" w:type="dxa"/>
            <w:vAlign w:val="center"/>
          </w:tcPr>
          <w:p w14:paraId="15B29617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349D9C" w14:textId="77777777" w:rsidR="0085747A" w:rsidRPr="006C3461" w:rsidRDefault="00942EDA" w:rsidP="000056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00565E">
              <w:rPr>
                <w:rFonts w:ascii="Corbel" w:hAnsi="Corbel"/>
                <w:b w:val="0"/>
                <w:sz w:val="24"/>
                <w:szCs w:val="24"/>
              </w:rPr>
              <w:t>Pedagogiki</w:t>
            </w:r>
          </w:p>
        </w:tc>
      </w:tr>
      <w:tr w:rsidR="00942EDA" w:rsidRPr="006C3461" w14:paraId="4D7958DB" w14:textId="77777777" w:rsidTr="00942EDA">
        <w:tc>
          <w:tcPr>
            <w:tcW w:w="2694" w:type="dxa"/>
            <w:vAlign w:val="center"/>
          </w:tcPr>
          <w:p w14:paraId="37341B43" w14:textId="77777777" w:rsidR="00942EDA" w:rsidRPr="006C3461" w:rsidRDefault="00942ED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06B5CD" w14:textId="77777777" w:rsidR="00942EDA" w:rsidRPr="006C3461" w:rsidRDefault="000056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42EDA" w:rsidRPr="006C3461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6C3461" w14:paraId="01A18B2C" w14:textId="77777777" w:rsidTr="00942EDA">
        <w:tc>
          <w:tcPr>
            <w:tcW w:w="2694" w:type="dxa"/>
            <w:vAlign w:val="center"/>
          </w:tcPr>
          <w:p w14:paraId="4352AC2A" w14:textId="77777777" w:rsidR="0085747A" w:rsidRPr="006C346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A3A298" w14:textId="77777777" w:rsidR="0085747A" w:rsidRPr="006C3461" w:rsidRDefault="004938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6C3461" w14:paraId="6CECC1FD" w14:textId="77777777" w:rsidTr="00942EDA">
        <w:tc>
          <w:tcPr>
            <w:tcW w:w="2694" w:type="dxa"/>
            <w:vAlign w:val="center"/>
          </w:tcPr>
          <w:p w14:paraId="2D64C451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CC2D26" w14:textId="2DCC94A6" w:rsidR="0085747A" w:rsidRPr="006C3461" w:rsidRDefault="00DF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0021F" w:rsidRPr="006C346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6C3461" w14:paraId="041024FC" w14:textId="77777777" w:rsidTr="00942EDA">
        <w:tc>
          <w:tcPr>
            <w:tcW w:w="2694" w:type="dxa"/>
            <w:vAlign w:val="center"/>
          </w:tcPr>
          <w:p w14:paraId="51DAEB6D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869508" w14:textId="797E432F" w:rsidR="0085747A" w:rsidRPr="006C3461" w:rsidRDefault="00DF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0565E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231ABF" w:rsidRPr="006C346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C3461" w14:paraId="34C7B09C" w14:textId="77777777" w:rsidTr="00942EDA">
        <w:tc>
          <w:tcPr>
            <w:tcW w:w="2694" w:type="dxa"/>
            <w:vAlign w:val="center"/>
          </w:tcPr>
          <w:p w14:paraId="7A677930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C3461">
              <w:rPr>
                <w:rFonts w:ascii="Corbel" w:hAnsi="Corbel"/>
                <w:sz w:val="24"/>
                <w:szCs w:val="24"/>
              </w:rPr>
              <w:t>/y</w:t>
            </w:r>
            <w:r w:rsidRPr="006C34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A115A1" w14:textId="77777777" w:rsidR="0085747A" w:rsidRPr="006C3461" w:rsidRDefault="004938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IV</w:t>
            </w:r>
            <w:r w:rsidR="004E50A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C3461">
              <w:rPr>
                <w:rFonts w:ascii="Corbel" w:hAnsi="Corbel"/>
                <w:b w:val="0"/>
                <w:sz w:val="24"/>
                <w:szCs w:val="24"/>
              </w:rPr>
              <w:t>rok, 8 semestr</w:t>
            </w:r>
          </w:p>
        </w:tc>
      </w:tr>
      <w:tr w:rsidR="0085747A" w:rsidRPr="006C3461" w14:paraId="5C9847DE" w14:textId="77777777" w:rsidTr="00942EDA">
        <w:tc>
          <w:tcPr>
            <w:tcW w:w="2694" w:type="dxa"/>
            <w:vAlign w:val="center"/>
          </w:tcPr>
          <w:p w14:paraId="6BCF1288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06DEA6" w14:textId="77777777" w:rsidR="0085747A" w:rsidRPr="006C3461" w:rsidRDefault="00942E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G. Metodologia badań naukowych</w:t>
            </w:r>
          </w:p>
        </w:tc>
      </w:tr>
      <w:tr w:rsidR="00923D7D" w:rsidRPr="006C3461" w14:paraId="019FFAED" w14:textId="77777777" w:rsidTr="00942EDA">
        <w:tc>
          <w:tcPr>
            <w:tcW w:w="2694" w:type="dxa"/>
            <w:vAlign w:val="center"/>
          </w:tcPr>
          <w:p w14:paraId="5909E704" w14:textId="77777777" w:rsidR="00923D7D" w:rsidRPr="006C346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F06D5A" w14:textId="0178E81E" w:rsidR="00923D7D" w:rsidRPr="006C3461" w:rsidRDefault="00DF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0021F" w:rsidRPr="006C346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6C3461" w14:paraId="0EF10588" w14:textId="77777777" w:rsidTr="00942EDA">
        <w:tc>
          <w:tcPr>
            <w:tcW w:w="2694" w:type="dxa"/>
            <w:vAlign w:val="center"/>
          </w:tcPr>
          <w:p w14:paraId="716A18DB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883B2" w14:textId="77777777" w:rsidR="0085747A" w:rsidRPr="006C3461" w:rsidRDefault="00752A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2EDA" w:rsidRPr="006C3461">
              <w:rPr>
                <w:rFonts w:ascii="Corbel" w:hAnsi="Corbel"/>
                <w:b w:val="0"/>
                <w:sz w:val="24"/>
                <w:szCs w:val="24"/>
              </w:rPr>
              <w:t xml:space="preserve">r hab. Ryszard </w:t>
            </w:r>
            <w:proofErr w:type="spellStart"/>
            <w:r w:rsidR="00942EDA" w:rsidRPr="006C3461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 w:rsidR="00942EDA" w:rsidRPr="006C3461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6C3461" w14:paraId="3DDE563C" w14:textId="77777777" w:rsidTr="00942EDA">
        <w:tc>
          <w:tcPr>
            <w:tcW w:w="2694" w:type="dxa"/>
            <w:vAlign w:val="center"/>
          </w:tcPr>
          <w:p w14:paraId="4F6DD8EB" w14:textId="77777777" w:rsidR="0085747A" w:rsidRPr="006C34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279726" w14:textId="77777777" w:rsidR="0085747A" w:rsidRPr="006C3461" w:rsidRDefault="00752A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A038B" w:rsidRPr="006C3461">
              <w:rPr>
                <w:rFonts w:ascii="Corbel" w:hAnsi="Corbel"/>
                <w:b w:val="0"/>
                <w:sz w:val="24"/>
                <w:szCs w:val="24"/>
              </w:rPr>
              <w:t>r inż. Dorota Jankowska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dr Tomasz Warzocha</w:t>
            </w:r>
          </w:p>
        </w:tc>
      </w:tr>
    </w:tbl>
    <w:p w14:paraId="159F15F0" w14:textId="77777777" w:rsidR="00923D7D" w:rsidRPr="006C3461" w:rsidRDefault="0085747A" w:rsidP="0035252D">
      <w:pPr>
        <w:pStyle w:val="Podpunkty"/>
        <w:ind w:left="0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 xml:space="preserve">* </w:t>
      </w:r>
      <w:r w:rsidRPr="006C3461">
        <w:rPr>
          <w:rFonts w:ascii="Corbel" w:hAnsi="Corbel"/>
          <w:i/>
          <w:sz w:val="24"/>
          <w:szCs w:val="24"/>
        </w:rPr>
        <w:t>-</w:t>
      </w:r>
      <w:r w:rsidR="00B90885" w:rsidRPr="006C346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C3461">
        <w:rPr>
          <w:rFonts w:ascii="Corbel" w:hAnsi="Corbel"/>
          <w:b w:val="0"/>
          <w:sz w:val="24"/>
          <w:szCs w:val="24"/>
        </w:rPr>
        <w:t>e,</w:t>
      </w:r>
      <w:r w:rsidRPr="006C3461">
        <w:rPr>
          <w:rFonts w:ascii="Corbel" w:hAnsi="Corbel"/>
          <w:i/>
          <w:sz w:val="24"/>
          <w:szCs w:val="24"/>
        </w:rPr>
        <w:t xml:space="preserve"> </w:t>
      </w:r>
      <w:r w:rsidRPr="006C346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C3461">
        <w:rPr>
          <w:rFonts w:ascii="Corbel" w:hAnsi="Corbel"/>
          <w:b w:val="0"/>
          <w:i/>
          <w:sz w:val="24"/>
          <w:szCs w:val="24"/>
        </w:rPr>
        <w:t>w Jednostce</w:t>
      </w:r>
    </w:p>
    <w:p w14:paraId="13195F5F" w14:textId="77777777" w:rsidR="006C6DE3" w:rsidRPr="006C3461" w:rsidRDefault="006C6DE3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4F6C886B" w14:textId="77777777" w:rsidR="0085747A" w:rsidRPr="006C346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>1.</w:t>
      </w:r>
      <w:r w:rsidR="00E22FBC" w:rsidRPr="006C3461">
        <w:rPr>
          <w:rFonts w:ascii="Corbel" w:hAnsi="Corbel"/>
          <w:sz w:val="24"/>
          <w:szCs w:val="24"/>
        </w:rPr>
        <w:t>1</w:t>
      </w:r>
      <w:r w:rsidRPr="006C346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BA4099" w14:textId="77777777" w:rsidR="00923D7D" w:rsidRPr="006C346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8"/>
        <w:gridCol w:w="863"/>
        <w:gridCol w:w="800"/>
        <w:gridCol w:w="819"/>
        <w:gridCol w:w="761"/>
        <w:gridCol w:w="946"/>
        <w:gridCol w:w="1189"/>
        <w:gridCol w:w="1502"/>
      </w:tblGrid>
      <w:tr w:rsidR="00015B8F" w:rsidRPr="006C3461" w14:paraId="6ABAA076" w14:textId="77777777" w:rsidTr="003525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EB40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Semestr</w:t>
            </w:r>
          </w:p>
          <w:p w14:paraId="6EE9BC88" w14:textId="77777777" w:rsidR="00015B8F" w:rsidRPr="006C346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(</w:t>
            </w:r>
            <w:r w:rsidR="00363F78" w:rsidRPr="006C346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95C9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3461">
              <w:rPr>
                <w:rFonts w:ascii="Corbel" w:hAnsi="Corbel"/>
                <w:szCs w:val="24"/>
              </w:rPr>
              <w:t>Wykł</w:t>
            </w:r>
            <w:proofErr w:type="spellEnd"/>
            <w:r w:rsidRPr="006C34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F48B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5EFF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3461">
              <w:rPr>
                <w:rFonts w:ascii="Corbel" w:hAnsi="Corbel"/>
                <w:szCs w:val="24"/>
              </w:rPr>
              <w:t>Konw</w:t>
            </w:r>
            <w:proofErr w:type="spellEnd"/>
            <w:r w:rsidRPr="006C34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490F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97EC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3461">
              <w:rPr>
                <w:rFonts w:ascii="Corbel" w:hAnsi="Corbel"/>
                <w:szCs w:val="24"/>
              </w:rPr>
              <w:t>Sem</w:t>
            </w:r>
            <w:proofErr w:type="spellEnd"/>
            <w:r w:rsidRPr="006C34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F98B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4E46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3461">
              <w:rPr>
                <w:rFonts w:ascii="Corbel" w:hAnsi="Corbel"/>
                <w:szCs w:val="24"/>
              </w:rPr>
              <w:t>Prakt</w:t>
            </w:r>
            <w:proofErr w:type="spellEnd"/>
            <w:r w:rsidRPr="006C34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81D0" w14:textId="77777777" w:rsidR="00015B8F" w:rsidRPr="006C3461" w:rsidRDefault="006C6DE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3461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CCC0" w14:textId="77777777" w:rsidR="00015B8F" w:rsidRPr="006C34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C3461">
              <w:rPr>
                <w:rFonts w:ascii="Corbel" w:hAnsi="Corbel"/>
                <w:b/>
                <w:szCs w:val="24"/>
              </w:rPr>
              <w:t>Liczba pkt</w:t>
            </w:r>
            <w:r w:rsidR="00B90885" w:rsidRPr="006C3461">
              <w:rPr>
                <w:rFonts w:ascii="Corbel" w:hAnsi="Corbel"/>
                <w:b/>
                <w:szCs w:val="24"/>
              </w:rPr>
              <w:t>.</w:t>
            </w:r>
            <w:r w:rsidRPr="006C346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C3461" w14:paraId="11DDB877" w14:textId="77777777" w:rsidTr="0035252D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D059" w14:textId="77777777" w:rsidR="00015B8F" w:rsidRPr="006C3461" w:rsidRDefault="0020021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502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7426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AA8C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A768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2602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3C7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B63F" w14:textId="77777777" w:rsidR="00015B8F" w:rsidRPr="006C3461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5744" w14:textId="77777777" w:rsidR="00015B8F" w:rsidRPr="006C3461" w:rsidRDefault="0000565E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B760" w14:textId="77777777" w:rsidR="00015B8F" w:rsidRPr="006C3461" w:rsidRDefault="00A10B94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1FA77DD" w14:textId="77777777" w:rsidR="00923D7D" w:rsidRPr="006C346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0D50978" w14:textId="77777777" w:rsidR="00923D7D" w:rsidRPr="006C346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7D8EC35" w14:textId="77777777" w:rsidR="0035252D" w:rsidRPr="006C3461" w:rsidRDefault="0035252D" w:rsidP="0035252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>1.2.</w:t>
      </w:r>
      <w:r w:rsidRPr="006C3461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7EA6CCA" w14:textId="77777777" w:rsidR="0035252D" w:rsidRPr="006C3461" w:rsidRDefault="0035252D" w:rsidP="0035252D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6C3461">
        <w:rPr>
          <w:rFonts w:ascii="Corbel" w:eastAsia="MS Gothic" w:hAnsi="Corbel"/>
          <w:b w:val="0"/>
          <w:szCs w:val="24"/>
        </w:rPr>
        <w:sym w:font="Wingdings" w:char="F078"/>
      </w:r>
      <w:r w:rsidRPr="006C3461">
        <w:rPr>
          <w:rFonts w:ascii="Corbel" w:eastAsia="MS Gothic" w:hAnsi="Corbel"/>
          <w:b w:val="0"/>
          <w:szCs w:val="24"/>
        </w:rPr>
        <w:t xml:space="preserve"> </w:t>
      </w:r>
      <w:r w:rsidRPr="006C3461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75C494B" w14:textId="77777777" w:rsidR="0035252D" w:rsidRPr="006C3461" w:rsidRDefault="0035252D" w:rsidP="0035252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A74B256" w14:textId="77777777" w:rsidR="0035252D" w:rsidRPr="006C3461" w:rsidRDefault="0035252D" w:rsidP="0035252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EA8341" w14:textId="77777777" w:rsidR="0035252D" w:rsidRPr="006C3461" w:rsidRDefault="0035252D" w:rsidP="0035252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1.3 </w:t>
      </w:r>
      <w:r w:rsidRPr="006C3461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4BA31AD" w14:textId="77777777" w:rsidR="0035252D" w:rsidRPr="006C3461" w:rsidRDefault="0035252D" w:rsidP="0035252D">
      <w:pPr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ab/>
        <w:t>zaliczenie z oceną</w:t>
      </w:r>
    </w:p>
    <w:p w14:paraId="36108441" w14:textId="77777777" w:rsidR="00E960BB" w:rsidRPr="006C346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346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3461" w14:paraId="69883C95" w14:textId="77777777" w:rsidTr="00745302">
        <w:tc>
          <w:tcPr>
            <w:tcW w:w="9670" w:type="dxa"/>
          </w:tcPr>
          <w:p w14:paraId="32AE7340" w14:textId="77777777" w:rsidR="0085747A" w:rsidRPr="006C3461" w:rsidRDefault="00AB45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</w:t>
            </w:r>
          </w:p>
        </w:tc>
      </w:tr>
    </w:tbl>
    <w:p w14:paraId="2A891445" w14:textId="77777777" w:rsidR="00153C41" w:rsidRPr="006C346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DB635F" w14:textId="77777777" w:rsidR="0085747A" w:rsidRPr="006C346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3461">
        <w:rPr>
          <w:rFonts w:ascii="Corbel" w:hAnsi="Corbel"/>
          <w:szCs w:val="24"/>
        </w:rPr>
        <w:t>3.</w:t>
      </w:r>
      <w:r w:rsidR="0085747A" w:rsidRPr="006C3461">
        <w:rPr>
          <w:rFonts w:ascii="Corbel" w:hAnsi="Corbel"/>
          <w:szCs w:val="24"/>
        </w:rPr>
        <w:t xml:space="preserve"> </w:t>
      </w:r>
      <w:r w:rsidR="00A84C85" w:rsidRPr="006C3461">
        <w:rPr>
          <w:rFonts w:ascii="Corbel" w:hAnsi="Corbel"/>
          <w:szCs w:val="24"/>
        </w:rPr>
        <w:t>cele, efekty uczenia się</w:t>
      </w:r>
      <w:r w:rsidR="0085747A" w:rsidRPr="006C3461">
        <w:rPr>
          <w:rFonts w:ascii="Corbel" w:hAnsi="Corbel"/>
          <w:szCs w:val="24"/>
        </w:rPr>
        <w:t xml:space="preserve"> , treści Programowe i stosowane metody Dydaktyczne</w:t>
      </w:r>
    </w:p>
    <w:p w14:paraId="66801837" w14:textId="77777777" w:rsidR="0085747A" w:rsidRPr="006C346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2DD49D" w14:textId="77777777" w:rsidR="0085747A" w:rsidRPr="006C346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 xml:space="preserve">3.1 </w:t>
      </w:r>
      <w:r w:rsidR="00C05F44" w:rsidRPr="006C3461">
        <w:rPr>
          <w:rFonts w:ascii="Corbel" w:hAnsi="Corbel"/>
          <w:sz w:val="24"/>
          <w:szCs w:val="24"/>
        </w:rPr>
        <w:t>Cele przedmiotu</w:t>
      </w:r>
    </w:p>
    <w:p w14:paraId="084274B0" w14:textId="77777777" w:rsidR="00F83B28" w:rsidRPr="006C346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50443" w:rsidRPr="006C3461" w14:paraId="3ACE4EC2" w14:textId="77777777" w:rsidTr="00550443">
        <w:tc>
          <w:tcPr>
            <w:tcW w:w="851" w:type="dxa"/>
            <w:vAlign w:val="center"/>
          </w:tcPr>
          <w:p w14:paraId="78833BC2" w14:textId="77777777" w:rsidR="00550443" w:rsidRPr="006C3461" w:rsidRDefault="005504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9867AD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projektowania badań ankietowych oraz pozyskiwania danych z BDL (GUS).</w:t>
            </w:r>
          </w:p>
        </w:tc>
      </w:tr>
      <w:tr w:rsidR="00550443" w:rsidRPr="006C3461" w14:paraId="46BF42B6" w14:textId="77777777" w:rsidTr="00550443">
        <w:tc>
          <w:tcPr>
            <w:tcW w:w="851" w:type="dxa"/>
            <w:vAlign w:val="center"/>
          </w:tcPr>
          <w:p w14:paraId="17B04C6F" w14:textId="77777777" w:rsidR="00550443" w:rsidRPr="006C3461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6170FDA3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graficznego, tabelarycznego oraz analitycznego sposobu przedstawiania danych statystycznych.</w:t>
            </w:r>
          </w:p>
        </w:tc>
      </w:tr>
      <w:tr w:rsidR="00550443" w:rsidRPr="006C3461" w14:paraId="0E381E5E" w14:textId="77777777" w:rsidTr="00550443">
        <w:tc>
          <w:tcPr>
            <w:tcW w:w="851" w:type="dxa"/>
            <w:vAlign w:val="center"/>
          </w:tcPr>
          <w:p w14:paraId="326F1A8F" w14:textId="77777777" w:rsidR="00550443" w:rsidRPr="006C3461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B5A9CA4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swobodnego posługiwania się podstawowymi terminami statystycznymi.</w:t>
            </w:r>
          </w:p>
        </w:tc>
      </w:tr>
      <w:tr w:rsidR="00550443" w:rsidRPr="006C3461" w14:paraId="304569F7" w14:textId="77777777" w:rsidTr="00550443">
        <w:tc>
          <w:tcPr>
            <w:tcW w:w="851" w:type="dxa"/>
            <w:vAlign w:val="center"/>
          </w:tcPr>
          <w:p w14:paraId="19F1A716" w14:textId="77777777" w:rsidR="00550443" w:rsidRPr="006C3461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6A3AD8A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Wypracowanie umiejętności wyboru właściwych metod z zakresu statystyki opisowej w celu ich zastosowania do statystycznej analizy danych oraz umiejętności posługiwania się podstawowymi metodami wnioskowania statystycznego.</w:t>
            </w:r>
          </w:p>
        </w:tc>
      </w:tr>
      <w:tr w:rsidR="00550443" w:rsidRPr="006C3461" w14:paraId="204B40DF" w14:textId="77777777" w:rsidTr="00550443">
        <w:tc>
          <w:tcPr>
            <w:tcW w:w="851" w:type="dxa"/>
            <w:vAlign w:val="center"/>
          </w:tcPr>
          <w:p w14:paraId="71FEF29B" w14:textId="77777777" w:rsidR="00550443" w:rsidRPr="006C3461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CAE2842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Wdrożenie umiejętności formułowania wniosków na podstawie przeprowadzonych analiz statystycznych.</w:t>
            </w:r>
          </w:p>
        </w:tc>
      </w:tr>
      <w:tr w:rsidR="00550443" w:rsidRPr="006C3461" w14:paraId="43C7334D" w14:textId="77777777" w:rsidTr="00550443">
        <w:tc>
          <w:tcPr>
            <w:tcW w:w="851" w:type="dxa"/>
            <w:vAlign w:val="center"/>
          </w:tcPr>
          <w:p w14:paraId="02047D23" w14:textId="77777777" w:rsidR="00550443" w:rsidRPr="006C3461" w:rsidRDefault="005504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346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1415E31" w14:textId="77777777" w:rsidR="00550443" w:rsidRPr="006C3461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C3461">
              <w:rPr>
                <w:rFonts w:ascii="Corbel" w:eastAsia="Times New Roman" w:hAnsi="Corbel"/>
                <w:sz w:val="24"/>
                <w:szCs w:val="24"/>
                <w:lang w:eastAsia="pl-PL"/>
              </w:rPr>
              <w:t>Umiejętność praktycznego posługiwania się treściami teoretycznymi (wzorami), umiejętność pracy indywidualnej i grupowej</w:t>
            </w:r>
          </w:p>
        </w:tc>
      </w:tr>
    </w:tbl>
    <w:p w14:paraId="4C07F5F8" w14:textId="77777777" w:rsidR="0085747A" w:rsidRPr="006C346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74127E" w14:textId="77777777" w:rsidR="001D7B54" w:rsidRPr="006C346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b/>
          <w:sz w:val="24"/>
          <w:szCs w:val="24"/>
        </w:rPr>
        <w:t xml:space="preserve">3.2 </w:t>
      </w:r>
      <w:r w:rsidR="001D7B54" w:rsidRPr="006C3461">
        <w:rPr>
          <w:rFonts w:ascii="Corbel" w:hAnsi="Corbel"/>
          <w:b/>
          <w:sz w:val="24"/>
          <w:szCs w:val="24"/>
        </w:rPr>
        <w:t xml:space="preserve">Efekty </w:t>
      </w:r>
      <w:r w:rsidR="00C05F44" w:rsidRPr="006C346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C3461">
        <w:rPr>
          <w:rFonts w:ascii="Corbel" w:hAnsi="Corbel"/>
          <w:b/>
          <w:sz w:val="24"/>
          <w:szCs w:val="24"/>
        </w:rPr>
        <w:t>dla przedmiotu</w:t>
      </w:r>
      <w:r w:rsidR="00445970" w:rsidRPr="006C3461">
        <w:rPr>
          <w:rFonts w:ascii="Corbel" w:hAnsi="Corbel"/>
          <w:sz w:val="24"/>
          <w:szCs w:val="24"/>
        </w:rPr>
        <w:t xml:space="preserve"> </w:t>
      </w:r>
    </w:p>
    <w:p w14:paraId="6F422F7A" w14:textId="77777777" w:rsidR="00DF60EC" w:rsidRDefault="00DF60EC" w:rsidP="00DF60E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79"/>
        <w:gridCol w:w="1865"/>
      </w:tblGrid>
      <w:tr w:rsidR="00DF60EC" w14:paraId="2D3828C5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4771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9816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5C43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DF60EC" w14:paraId="01D5C22A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CA68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E481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Student/-ka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1D8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DF60EC" w14:paraId="5E33E295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7ECF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6B7F" w14:textId="77777777" w:rsidR="00DF60EC" w:rsidRPr="005306DF" w:rsidRDefault="00DF60EC" w:rsidP="00EC0F35">
            <w:pPr>
              <w:pStyle w:val="Akapitzlist"/>
              <w:tabs>
                <w:tab w:val="left" w:pos="1136"/>
                <w:tab w:val="left" w:pos="12644"/>
              </w:tabs>
              <w:spacing w:before="60" w:after="60"/>
              <w:ind w:left="6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5306DF">
              <w:rPr>
                <w:rFonts w:ascii="Corbel" w:hAnsi="Corbel"/>
                <w:sz w:val="24"/>
                <w:szCs w:val="24"/>
              </w:rPr>
              <w:t>filozoficzne, metodologiczne i kulturowe podstawy badań społecznych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i edukacyjnych, w tym koncepcje wiedzy, pojęcia nauki i statusu wiedzy naukowej;</w:t>
            </w:r>
          </w:p>
          <w:p w14:paraId="2B17BCA0" w14:textId="77777777" w:rsidR="00DF60EC" w:rsidRPr="005306DF" w:rsidRDefault="00DF60EC" w:rsidP="00EC0F35">
            <w:pPr>
              <w:pStyle w:val="Akapitzlist"/>
              <w:tabs>
                <w:tab w:val="left" w:pos="1136"/>
                <w:tab w:val="left" w:pos="12644"/>
              </w:tabs>
              <w:spacing w:before="60" w:after="60"/>
              <w:ind w:left="63"/>
              <w:jc w:val="both"/>
              <w:rPr>
                <w:rFonts w:ascii="Corbel" w:hAnsi="Corbel"/>
                <w:sz w:val="24"/>
                <w:szCs w:val="24"/>
              </w:rPr>
            </w:pPr>
            <w:r w:rsidRPr="005306DF">
              <w:rPr>
                <w:rFonts w:ascii="Corbel" w:hAnsi="Corbel"/>
                <w:sz w:val="24"/>
                <w:szCs w:val="24"/>
              </w:rPr>
              <w:t>społeczno-kulturowe uwarunkowania badań naukowych; nurty filozoficzne,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paradygmaty badawcze i strategie badań naukowych oraz znaczenie i sposoby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budowania teorii w badaniach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1686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PS.W3</w:t>
            </w:r>
          </w:p>
          <w:p w14:paraId="0CE8E8B3" w14:textId="77777777" w:rsidR="00DF60EC" w:rsidRDefault="00DF60EC" w:rsidP="00EC0F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DF60EC" w14:paraId="65692C63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59E1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C7DC" w14:textId="77777777" w:rsidR="00DF60EC" w:rsidRPr="005306DF" w:rsidRDefault="00DF60EC" w:rsidP="00EC0F35">
            <w:pPr>
              <w:tabs>
                <w:tab w:val="left" w:pos="175"/>
                <w:tab w:val="left" w:pos="1264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5306DF">
              <w:rPr>
                <w:rFonts w:ascii="Corbel" w:hAnsi="Corbel"/>
                <w:sz w:val="24"/>
                <w:szCs w:val="24"/>
              </w:rPr>
              <w:t>strukturę procesu badawczego w kontekście przyjętej strategii badań naukowych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(strategie ilościowe, jakościowe i mieszane), zasady opracowania projektu</w:t>
            </w:r>
          </w:p>
          <w:p w14:paraId="5ABC0276" w14:textId="77777777" w:rsidR="00DF60EC" w:rsidRDefault="00DF60EC" w:rsidP="00EC0F35">
            <w:pPr>
              <w:tabs>
                <w:tab w:val="left" w:pos="175"/>
                <w:tab w:val="left" w:pos="1264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 w:rsidRPr="005306DF">
              <w:rPr>
                <w:rFonts w:ascii="Corbel" w:hAnsi="Corbel"/>
                <w:sz w:val="24"/>
                <w:szCs w:val="24"/>
              </w:rPr>
              <w:t>badawczego, etapy badań naukowych, kryteria wyboru strategii badawczej, w tym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cele badań, problemy i hipotezy badawcze, zmienne i związki między zmiennymi,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konceptualizację, operacjonalizację zmiennych; strategie i techniki doboru próby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badawczej, definiowanie przypadku badawczego; rodzaje i typy badań naukowych,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w tym opisowe, diagnostyczne, wyjaśniające, weryfikacyjne, projektujące,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porównawcze, eksperymentalne, quasi-eksperymentalne i sondażowe; metody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 xml:space="preserve">indeksacji, pomiaru i rodzaje </w:t>
            </w:r>
            <w:proofErr w:type="spellStart"/>
            <w:r w:rsidRPr="005306DF">
              <w:rPr>
                <w:rFonts w:ascii="Corbel" w:hAnsi="Corbel"/>
                <w:sz w:val="24"/>
                <w:szCs w:val="24"/>
              </w:rPr>
              <w:t>skal</w:t>
            </w:r>
            <w:proofErr w:type="spellEnd"/>
            <w:r w:rsidRPr="005306DF">
              <w:rPr>
                <w:rFonts w:ascii="Corbel" w:hAnsi="Corbel"/>
                <w:sz w:val="24"/>
                <w:szCs w:val="24"/>
              </w:rPr>
              <w:t xml:space="preserve"> pomiarowych; zagadnienia związane z badaniami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ewaluacyjnymi, panelowymi, socjometrycznymi, porównawczymi, terenowymi,</w:t>
            </w:r>
            <w: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lastRenderedPageBreak/>
              <w:t xml:space="preserve">etnograficznymi, </w:t>
            </w:r>
            <w:proofErr w:type="spellStart"/>
            <w:r w:rsidRPr="005306DF">
              <w:rPr>
                <w:rFonts w:ascii="Corbel" w:hAnsi="Corbel"/>
                <w:sz w:val="24"/>
                <w:szCs w:val="24"/>
              </w:rPr>
              <w:t>performatywnymi</w:t>
            </w:r>
            <w:proofErr w:type="spellEnd"/>
            <w:r w:rsidRPr="005306DF">
              <w:rPr>
                <w:rFonts w:ascii="Corbel" w:hAnsi="Corbel"/>
                <w:sz w:val="24"/>
                <w:szCs w:val="24"/>
              </w:rPr>
              <w:t xml:space="preserve"> i biograficznymi; pojęcia </w:t>
            </w:r>
            <w:proofErr w:type="spellStart"/>
            <w:r w:rsidRPr="005306DF">
              <w:rPr>
                <w:rFonts w:ascii="Corbel" w:hAnsi="Corbel"/>
                <w:sz w:val="24"/>
                <w:szCs w:val="24"/>
              </w:rPr>
              <w:t>netografii</w:t>
            </w:r>
            <w:proofErr w:type="spellEnd"/>
            <w:r w:rsidRPr="005306DF">
              <w:rPr>
                <w:rFonts w:ascii="Corbel" w:hAnsi="Corbel"/>
                <w:sz w:val="24"/>
                <w:szCs w:val="24"/>
              </w:rPr>
              <w:t>, krytycznej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analizy dyskursu i studium przypadku; metody gromadzenia i analizy danych;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rodzaje i sposoby wykorzystania obserwacji; typy wywiadów badawczych; analizę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dokumentów, treści, tekstową, konwersacyjną, dyskursu i audiowizualną;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narzędzia badawcze; zagadnienia związane z konstruowaniem kwestionariuszy,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5306DF">
              <w:rPr>
                <w:rFonts w:ascii="Corbel" w:hAnsi="Corbel"/>
                <w:sz w:val="24"/>
                <w:szCs w:val="24"/>
              </w:rPr>
              <w:t>skal</w:t>
            </w:r>
            <w:proofErr w:type="spellEnd"/>
            <w:r w:rsidRPr="005306DF">
              <w:rPr>
                <w:rFonts w:ascii="Corbel" w:hAnsi="Corbel"/>
                <w:sz w:val="24"/>
                <w:szCs w:val="24"/>
              </w:rPr>
              <w:t xml:space="preserve"> pomiarowych, testów pedagogicznych, arkuszy obserwacji i narzędzi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socjometrycznych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43E7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PS.W6</w:t>
            </w:r>
          </w:p>
          <w:p w14:paraId="06B4E95C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DF60EC" w14:paraId="327C2D34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B420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E127" w14:textId="77777777" w:rsidR="00DF60EC" w:rsidRPr="005306DF" w:rsidRDefault="00DF60EC" w:rsidP="00EC0F35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5306DF">
              <w:rPr>
                <w:rFonts w:ascii="Corbel" w:hAnsi="Corbel"/>
                <w:sz w:val="24"/>
                <w:szCs w:val="24"/>
              </w:rPr>
              <w:t>specyfikę badań naukowych nad dziećmi i młodzieżą oraz osobami dorosłymi</w:t>
            </w:r>
          </w:p>
          <w:p w14:paraId="7A04717A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 w:rsidRPr="005306DF">
              <w:rPr>
                <w:rFonts w:ascii="Corbel" w:hAnsi="Corbel"/>
                <w:sz w:val="24"/>
                <w:szCs w:val="24"/>
              </w:rPr>
              <w:t>z niepełnosprawnościami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4D22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7CD5D5E8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DF60EC" w14:paraId="57F94713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EA8C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E1B6" w14:textId="77777777" w:rsidR="00DF60EC" w:rsidRPr="006A3616" w:rsidRDefault="00DF60EC" w:rsidP="00EC0F35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6A3616">
              <w:rPr>
                <w:rFonts w:ascii="Corbel" w:hAnsi="Corbel"/>
                <w:sz w:val="24"/>
                <w:szCs w:val="24"/>
              </w:rPr>
              <w:t>sposoby prezentacji wyników badań naukowych oraz zasady przygotowania</w:t>
            </w:r>
          </w:p>
          <w:p w14:paraId="3557EFB0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 w:rsidRPr="006A3616">
              <w:rPr>
                <w:rFonts w:ascii="Corbel" w:hAnsi="Corbel"/>
                <w:sz w:val="24"/>
                <w:szCs w:val="24"/>
              </w:rPr>
              <w:t>i opracowania różnych rodzajów tekstów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1459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6A8052E7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DF60EC" w14:paraId="63A0DC1D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7F8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C66E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różne kryteria jakości badań naukowych, a także zagadnienia: reprezentatywności,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trafności, rzetelności,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wiarygodności,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transparentności,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autentyczności, triangulacji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perspektyw teoretycznych, metod badawczych i źródeł danych, możliwości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uogólnienia i transferu rezultatów badawczych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52C8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5C23C747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DF60EC" w14:paraId="5EC7685F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1EE6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9A5" w14:textId="77777777" w:rsidR="00DF60EC" w:rsidRPr="00673E86" w:rsidRDefault="00DF60EC" w:rsidP="00EC0F35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>
              <w:t xml:space="preserve"> </w:t>
            </w:r>
            <w:r w:rsidRPr="00673E86">
              <w:rPr>
                <w:rFonts w:ascii="Corbel" w:hAnsi="Corbel"/>
                <w:sz w:val="24"/>
                <w:szCs w:val="24"/>
              </w:rPr>
              <w:t>cele badawcze i typy badań w kontekście możliwości ich praktycznego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3E86">
              <w:rPr>
                <w:rFonts w:ascii="Corbel" w:hAnsi="Corbel"/>
                <w:sz w:val="24"/>
                <w:szCs w:val="24"/>
              </w:rPr>
              <w:t>zastosowania; sposoby praktycznego wykorzystania badań naukowych, w tym</w:t>
            </w:r>
          </w:p>
          <w:p w14:paraId="34172B7C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 w:rsidRPr="00673E86">
              <w:rPr>
                <w:rFonts w:ascii="Corbel" w:hAnsi="Corbel"/>
                <w:sz w:val="24"/>
                <w:szCs w:val="24"/>
              </w:rPr>
              <w:t>analizę i diagnozę sytuacji, analizę problemów społecznych i pedagogicznych,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3E86">
              <w:rPr>
                <w:rFonts w:ascii="Corbel" w:hAnsi="Corbel"/>
                <w:sz w:val="24"/>
                <w:szCs w:val="24"/>
              </w:rPr>
              <w:t>określanie potrzeb i planowanie działań interwencyjnych, ewaluację osiągnięć;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3E86">
              <w:rPr>
                <w:rFonts w:ascii="Corbel" w:hAnsi="Corbel"/>
                <w:sz w:val="24"/>
                <w:szCs w:val="24"/>
              </w:rPr>
              <w:t>krytyczno-emancypacyjny i transformacyjny potencjał badań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04E4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34849EA8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DF60EC" w14:paraId="3689D511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0072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986" w14:textId="77777777" w:rsidR="00DF60EC" w:rsidRPr="00673E86" w:rsidRDefault="00DF60EC" w:rsidP="00EC0F35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sz w:val="24"/>
                <w:szCs w:val="24"/>
              </w:rPr>
            </w:pPr>
            <w:r w:rsidRPr="00673E86">
              <w:rPr>
                <w:rFonts w:ascii="Corbel" w:hAnsi="Corbel"/>
                <w:sz w:val="24"/>
                <w:szCs w:val="24"/>
              </w:rPr>
              <w:t>Zna i rozumie</w:t>
            </w:r>
            <w:r w:rsidRPr="00673E86">
              <w:rPr>
                <w:sz w:val="24"/>
                <w:szCs w:val="24"/>
              </w:rPr>
              <w:t xml:space="preserve"> podstawowe zasady przeprowadzania badań naukowych, dylematy i wybory etyczne na różnych etapach procesu badawczego, problematykę zaangażowania uczestników</w:t>
            </w:r>
            <w:r>
              <w:rPr>
                <w:sz w:val="24"/>
                <w:szCs w:val="24"/>
              </w:rPr>
              <w:t xml:space="preserve"> </w:t>
            </w:r>
            <w:r w:rsidRPr="00673E86">
              <w:rPr>
                <w:sz w:val="24"/>
                <w:szCs w:val="24"/>
              </w:rPr>
              <w:t>badań; społeczno-polityczny kontekst badań społecznych; zagadnienie prezentacji wyników badań w przestrzeni publicznej; pojęcie plagiatu w pracy badawczej;</w:t>
            </w:r>
            <w:r w:rsidRPr="00673E8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C7CA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239F6F9E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DF60EC" w14:paraId="6625C315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D0C1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6550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673E86">
              <w:rPr>
                <w:rFonts w:ascii="Corbel" w:hAnsi="Corbel"/>
                <w:sz w:val="24"/>
                <w:szCs w:val="24"/>
              </w:rPr>
              <w:t xml:space="preserve"> zasady i technikę przygotowywania prac naukowych.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88CC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7273F909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DF60EC" w14:paraId="4B24149D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DD5C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F5E" w14:textId="77777777" w:rsidR="00DF60EC" w:rsidRPr="00F169FB" w:rsidRDefault="00DF60EC" w:rsidP="00EC0F35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F169FB">
              <w:rPr>
                <w:rFonts w:ascii="Corbel" w:hAnsi="Corbel"/>
                <w:sz w:val="24"/>
                <w:szCs w:val="24"/>
              </w:rPr>
              <w:t>przygotować projekt badawczy z zastosowaniem różnych strategii badań, w tym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ilościowych, jakościowych lub mieszanych; opracować scenariusze badawcze</w:t>
            </w:r>
          </w:p>
          <w:p w14:paraId="30EA9709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 w:rsidRPr="00F169FB">
              <w:rPr>
                <w:rFonts w:ascii="Corbel" w:hAnsi="Corbel"/>
                <w:sz w:val="24"/>
                <w:szCs w:val="24"/>
              </w:rPr>
              <w:t>i dyspozycje do badań jakościowych oraz narzędzia do badań ilościowych; dobrać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metody, techniki i narzędzia do celu badań ilościowych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FE99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DF60EC" w14:paraId="79FA7B4A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AD7E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882C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dokonać analizy i interpretacji wyników badań oraz sformułować wnioski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pedagogiczne z przeprowadzonych badań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F22D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DF60EC" w14:paraId="70601032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C903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26C4" w14:textId="77777777" w:rsidR="00DF60EC" w:rsidRPr="00F169FB" w:rsidRDefault="00DF60EC" w:rsidP="00EC0F35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zastosować wiedzę i umiejętności metodologiczne w projekcie badawczym;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wybrać strategię badawczą, sformułować cel i przedmiot badań, opracować metody</w:t>
            </w:r>
          </w:p>
          <w:p w14:paraId="4BF033A0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 w:rsidRPr="00F169FB">
              <w:rPr>
                <w:rFonts w:ascii="Corbel" w:hAnsi="Corbel"/>
                <w:sz w:val="24"/>
                <w:szCs w:val="24"/>
              </w:rPr>
              <w:t>i techniki badań, sformułować problematykę badań, przygotować narzędzia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badawcze, dobrać próbę badawczą, teren i wyznaczyć przebieg badań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55DE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DF60EC" w14:paraId="190133EE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333E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ACB7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>
              <w:t xml:space="preserve"> s</w:t>
            </w:r>
            <w:r w:rsidRPr="00F169FB">
              <w:rPr>
                <w:rFonts w:ascii="Corbel" w:hAnsi="Corbel"/>
                <w:sz w:val="24"/>
                <w:szCs w:val="24"/>
              </w:rPr>
              <w:t>tosować technikę pracy naukowej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9E21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DF60EC" w14:paraId="4371D71C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E011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C544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prowadzić badania empiryczne oraz dokonać analizy wyników tych badań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9A6C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DF60EC" w14:paraId="52B3288E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17A8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2A46" w14:textId="77777777" w:rsidR="00DF60EC" w:rsidRDefault="00DF60EC" w:rsidP="00EC0F35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F169FB">
              <w:rPr>
                <w:rFonts w:ascii="Corbel" w:hAnsi="Corbel"/>
                <w:sz w:val="24"/>
                <w:szCs w:val="24"/>
              </w:rPr>
              <w:t>przeprowadzić proces wnioskowania i zaprezentować wyniki badań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99A5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DF60EC" w14:paraId="631E8BDF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B2B7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FC3C" w14:textId="77777777" w:rsidR="00DF60EC" w:rsidRDefault="00DF60EC" w:rsidP="00EC0F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Pr="00F169FB">
              <w:rPr>
                <w:rFonts w:ascii="Corbel" w:hAnsi="Corbel"/>
                <w:sz w:val="24"/>
                <w:szCs w:val="24"/>
              </w:rPr>
              <w:t>przestrzegania etyki badań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56E6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F60EC" w14:paraId="379178E3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CD72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4350" w14:textId="77777777" w:rsidR="00DF60EC" w:rsidRDefault="00DF60EC" w:rsidP="00EC0F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 s</w:t>
            </w:r>
            <w:r w:rsidRPr="00F169FB">
              <w:rPr>
                <w:rFonts w:ascii="Corbel" w:hAnsi="Corbel"/>
                <w:sz w:val="24"/>
                <w:szCs w:val="24"/>
              </w:rPr>
              <w:t>tosowania etycznych norm w pracy badawczej.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370A" w14:textId="77777777" w:rsidR="00DF60EC" w:rsidRDefault="00DF60EC" w:rsidP="00EC0F3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F211A1" w14:textId="77777777" w:rsidR="006C6DE3" w:rsidRPr="00DF60EC" w:rsidRDefault="006C6DE3" w:rsidP="00DF60EC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109B4CB8" w14:textId="77777777" w:rsidR="0085747A" w:rsidRPr="006C346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C3461">
        <w:rPr>
          <w:rFonts w:ascii="Corbel" w:hAnsi="Corbel"/>
          <w:b/>
          <w:sz w:val="24"/>
          <w:szCs w:val="24"/>
        </w:rPr>
        <w:t>3.3</w:t>
      </w:r>
      <w:r w:rsidR="001D7B54" w:rsidRPr="006C3461">
        <w:rPr>
          <w:rFonts w:ascii="Corbel" w:hAnsi="Corbel"/>
          <w:b/>
          <w:sz w:val="24"/>
          <w:szCs w:val="24"/>
        </w:rPr>
        <w:t xml:space="preserve"> </w:t>
      </w:r>
      <w:r w:rsidR="0085747A" w:rsidRPr="006C3461">
        <w:rPr>
          <w:rFonts w:ascii="Corbel" w:hAnsi="Corbel"/>
          <w:b/>
          <w:sz w:val="24"/>
          <w:szCs w:val="24"/>
        </w:rPr>
        <w:t>T</w:t>
      </w:r>
      <w:r w:rsidR="001D7B54" w:rsidRPr="006C346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C3461">
        <w:rPr>
          <w:rFonts w:ascii="Corbel" w:hAnsi="Corbel"/>
          <w:sz w:val="24"/>
          <w:szCs w:val="24"/>
        </w:rPr>
        <w:t xml:space="preserve">  </w:t>
      </w:r>
    </w:p>
    <w:p w14:paraId="30DAF2CE" w14:textId="77777777" w:rsidR="00675843" w:rsidRPr="006C3461" w:rsidRDefault="0085747A" w:rsidP="006C6D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 xml:space="preserve">Problematyka wykładu </w:t>
      </w:r>
      <w:r w:rsidR="006C6DE3" w:rsidRPr="006C3461">
        <w:rPr>
          <w:rFonts w:ascii="Corbel" w:hAnsi="Corbel"/>
          <w:sz w:val="24"/>
          <w:szCs w:val="24"/>
        </w:rPr>
        <w:t xml:space="preserve">- </w:t>
      </w:r>
      <w:r w:rsidR="0035252D" w:rsidRPr="006C3461">
        <w:rPr>
          <w:rFonts w:ascii="Corbel" w:hAnsi="Corbel"/>
          <w:sz w:val="24"/>
          <w:szCs w:val="24"/>
        </w:rPr>
        <w:t>nie dotyczy</w:t>
      </w:r>
    </w:p>
    <w:p w14:paraId="5AA19902" w14:textId="77777777" w:rsidR="0085747A" w:rsidRPr="006C3461" w:rsidRDefault="0085747A" w:rsidP="006C6DE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C3461">
        <w:rPr>
          <w:rFonts w:ascii="Corbel" w:hAnsi="Corbel"/>
          <w:sz w:val="24"/>
          <w:szCs w:val="24"/>
        </w:rPr>
        <w:t xml:space="preserve">, </w:t>
      </w:r>
      <w:r w:rsidRPr="006C346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3461" w14:paraId="026EA3D0" w14:textId="77777777" w:rsidTr="00923D7D">
        <w:tc>
          <w:tcPr>
            <w:tcW w:w="9639" w:type="dxa"/>
          </w:tcPr>
          <w:p w14:paraId="0477C935" w14:textId="77777777" w:rsidR="0085747A" w:rsidRPr="006C346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3891" w:rsidRPr="006C3461" w14:paraId="33D13257" w14:textId="77777777" w:rsidTr="00923D7D">
        <w:tc>
          <w:tcPr>
            <w:tcW w:w="9639" w:type="dxa"/>
          </w:tcPr>
          <w:p w14:paraId="698F26D2" w14:textId="77777777" w:rsidR="008A3891" w:rsidRPr="006C3461" w:rsidRDefault="008A3891" w:rsidP="00760B29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C3461"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8A3891" w:rsidRPr="006C3461" w14:paraId="37A71F83" w14:textId="77777777" w:rsidTr="00923D7D">
        <w:tc>
          <w:tcPr>
            <w:tcW w:w="9639" w:type="dxa"/>
          </w:tcPr>
          <w:p w14:paraId="7B84FB3C" w14:textId="77777777" w:rsidR="008A3891" w:rsidRPr="006C3461" w:rsidRDefault="008A3891" w:rsidP="00760B2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C3461">
              <w:rPr>
                <w:rFonts w:ascii="Corbel" w:eastAsia="Cambria" w:hAnsi="Corbel"/>
                <w:sz w:val="24"/>
                <w:szCs w:val="24"/>
              </w:rPr>
              <w:t xml:space="preserve">Analityczna metoda prezentacji danych. Sposoby obliczania oraz interpretacja parametrów opisowych, tzw. statystyk-charakterystyk: miary położenia (średnia arytmetyczna, mediana, </w:t>
            </w:r>
            <w:proofErr w:type="spellStart"/>
            <w:r w:rsidRPr="006C3461">
              <w:rPr>
                <w:rFonts w:ascii="Corbel" w:eastAsia="Cambria" w:hAnsi="Corbel"/>
                <w:sz w:val="24"/>
                <w:szCs w:val="24"/>
              </w:rPr>
              <w:t>kwartyle</w:t>
            </w:r>
            <w:proofErr w:type="spellEnd"/>
            <w:r w:rsidRPr="006C3461">
              <w:rPr>
                <w:rFonts w:ascii="Corbel" w:eastAsia="Cambria" w:hAnsi="Corbel"/>
                <w:sz w:val="24"/>
                <w:szCs w:val="24"/>
              </w:rPr>
              <w:t>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8A3891" w:rsidRPr="006C3461" w14:paraId="7DD04D6C" w14:textId="77777777" w:rsidTr="00923D7D">
        <w:tc>
          <w:tcPr>
            <w:tcW w:w="9639" w:type="dxa"/>
          </w:tcPr>
          <w:p w14:paraId="2170C207" w14:textId="77777777" w:rsidR="008A3891" w:rsidRPr="006C3461" w:rsidRDefault="008A3891" w:rsidP="00760B2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C3461">
              <w:rPr>
                <w:rFonts w:ascii="Corbel" w:eastAsia="Cambria" w:hAnsi="Corbel"/>
                <w:sz w:val="24"/>
                <w:szCs w:val="24"/>
              </w:rPr>
              <w:t xml:space="preserve">Ocena siły i kierunku zależności liniowej: współczynnik korelacji liniowej Pearsona oraz współczynnik korelacji rang </w:t>
            </w:r>
            <w:proofErr w:type="spellStart"/>
            <w:r w:rsidRPr="006C3461">
              <w:rPr>
                <w:rFonts w:ascii="Corbel" w:eastAsia="Cambria" w:hAnsi="Corbel"/>
                <w:sz w:val="24"/>
                <w:szCs w:val="24"/>
              </w:rPr>
              <w:t>Spearmana</w:t>
            </w:r>
            <w:proofErr w:type="spellEnd"/>
            <w:r w:rsidRPr="006C3461">
              <w:rPr>
                <w:rFonts w:ascii="Corbel" w:eastAsia="Cambria" w:hAnsi="Corbel"/>
                <w:sz w:val="24"/>
                <w:szCs w:val="24"/>
              </w:rPr>
              <w:t>; ocena zależności między cechami wyrażonymi na skalach nominalnych – miary oparte na statystyce chi-kwadrat: współczynnik V-</w:t>
            </w:r>
            <w:proofErr w:type="spellStart"/>
            <w:r w:rsidRPr="006C3461">
              <w:rPr>
                <w:rFonts w:ascii="Corbel" w:eastAsia="Cambria" w:hAnsi="Corbel"/>
                <w:sz w:val="24"/>
                <w:szCs w:val="24"/>
              </w:rPr>
              <w:t>Cramera</w:t>
            </w:r>
            <w:proofErr w:type="spellEnd"/>
            <w:r w:rsidRPr="006C3461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8A3891" w:rsidRPr="006C3461" w14:paraId="4D1FED8E" w14:textId="77777777" w:rsidTr="00923D7D">
        <w:tc>
          <w:tcPr>
            <w:tcW w:w="9639" w:type="dxa"/>
          </w:tcPr>
          <w:p w14:paraId="3B3721FE" w14:textId="77777777" w:rsidR="008A3891" w:rsidRPr="006C3461" w:rsidRDefault="008A3891" w:rsidP="00760B29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lastRenderedPageBreak/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8A3891" w:rsidRPr="006C3461" w14:paraId="7CCBFE3D" w14:textId="77777777" w:rsidTr="00923D7D">
        <w:tc>
          <w:tcPr>
            <w:tcW w:w="9639" w:type="dxa"/>
          </w:tcPr>
          <w:p w14:paraId="5CE94A15" w14:textId="77777777" w:rsidR="008A3891" w:rsidRPr="006C3461" w:rsidRDefault="008A3891" w:rsidP="00760B29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38E5589B" w14:textId="77777777" w:rsidR="0085747A" w:rsidRPr="006C346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850242" w14:textId="77777777" w:rsidR="0085747A" w:rsidRPr="006C346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>3.4 Metody dydaktyczne</w:t>
      </w:r>
      <w:r w:rsidRPr="006C3461">
        <w:rPr>
          <w:rFonts w:ascii="Corbel" w:hAnsi="Corbel"/>
          <w:b w:val="0"/>
          <w:smallCaps w:val="0"/>
          <w:szCs w:val="24"/>
        </w:rPr>
        <w:t xml:space="preserve"> </w:t>
      </w:r>
    </w:p>
    <w:p w14:paraId="76B4708B" w14:textId="77777777" w:rsidR="00342428" w:rsidRPr="006C3461" w:rsidRDefault="0035252D" w:rsidP="00342428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C3461">
        <w:rPr>
          <w:rFonts w:ascii="Corbel" w:hAnsi="Corbel"/>
          <w:sz w:val="24"/>
          <w:szCs w:val="24"/>
        </w:rPr>
        <w:t>warsztaty: rozwiązywanie zadań, analiza przypadków, praca indywidualna, praca w grupach, dyskusja</w:t>
      </w:r>
    </w:p>
    <w:p w14:paraId="034E8B25" w14:textId="77777777" w:rsidR="00153C41" w:rsidRPr="006C346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73CCDA6" w14:textId="77777777" w:rsidR="0085747A" w:rsidRPr="006C346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4. </w:t>
      </w:r>
      <w:r w:rsidR="0085747A" w:rsidRPr="006C3461">
        <w:rPr>
          <w:rFonts w:ascii="Corbel" w:hAnsi="Corbel"/>
          <w:smallCaps w:val="0"/>
          <w:szCs w:val="24"/>
        </w:rPr>
        <w:t>METODY I KRYTERIA OCENY</w:t>
      </w:r>
      <w:r w:rsidR="009F4610" w:rsidRPr="006C3461">
        <w:rPr>
          <w:rFonts w:ascii="Corbel" w:hAnsi="Corbel"/>
          <w:smallCaps w:val="0"/>
          <w:szCs w:val="24"/>
        </w:rPr>
        <w:t xml:space="preserve"> </w:t>
      </w:r>
    </w:p>
    <w:p w14:paraId="24CC1EB2" w14:textId="77777777" w:rsidR="00DF60EC" w:rsidRDefault="00DF60EC" w:rsidP="00DF60EC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F60EC" w14:paraId="00E9BF95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5127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31BD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sie</w:t>
            </w:r>
            <w:proofErr w:type="spellEnd"/>
          </w:p>
          <w:p w14:paraId="64710111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C81C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4303B955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DF60EC" w14:paraId="531B9A53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7878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560E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40D8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651391EB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45BB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0022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F318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441A4B3F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D909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00FE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D822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1FC3444F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80E2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4581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32D0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186B2AD1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5003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bookmarkStart w:id="0" w:name="_Hlk231886259"/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373D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092E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bookmarkEnd w:id="0"/>
      <w:tr w:rsidR="00DF60EC" w14:paraId="22C5155F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4633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0E29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097F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0C97C2E8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94E1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84DB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AEFB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31FBA258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B17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9CA9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C7ED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7E77C229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DC3E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FAEF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672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7BE858EE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9B6D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7A3E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679A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279F5889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A86F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B79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9FEE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4BAEFE6E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48E7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842F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D6BD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3D9B0980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9FC6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324A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260A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013393C2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525B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6B9D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37EE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2EF61F7C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3B57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457B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72F6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F60EC" w14:paraId="1F4E647C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A2E7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3D00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14F9" w14:textId="77777777" w:rsidR="00DF60EC" w:rsidRDefault="00DF60EC" w:rsidP="00EC0F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1D719C3A" w14:textId="77777777" w:rsidR="00DF60EC" w:rsidRDefault="00DF60EC" w:rsidP="00DF60E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2A8312DF" w14:textId="77777777" w:rsidR="00DF60EC" w:rsidRDefault="00DF60EC" w:rsidP="00DF60EC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F60EC" w14:paraId="29B04876" w14:textId="77777777" w:rsidTr="00EC0F3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B887" w14:textId="77777777" w:rsidR="00DF60EC" w:rsidRDefault="00DF60EC" w:rsidP="00EC0F3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Zaliczenie ćwiczeń na podstawie ocen z dwóch prac pisemnych. W zależności od procentowego udziału uzyskanych punktów student otrzyma następujące oceny:</w:t>
            </w:r>
          </w:p>
          <w:p w14:paraId="68EEB967" w14:textId="77777777" w:rsidR="00DF60EC" w:rsidRDefault="00DF60EC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94BA4A0" w14:textId="77777777" w:rsidR="00DF60EC" w:rsidRDefault="00DF60EC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5F744E6" w14:textId="77777777" w:rsidR="00DF60EC" w:rsidRDefault="00DF60EC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A1AFCEE" w14:textId="77777777" w:rsidR="00DF60EC" w:rsidRDefault="00DF60EC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865F3FA" w14:textId="77777777" w:rsidR="00DF60EC" w:rsidRDefault="00DF60EC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A4D9C89" w14:textId="77777777" w:rsidR="00DF60EC" w:rsidRDefault="00DF60EC" w:rsidP="00EC0F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E7AD7A9" w14:textId="77777777" w:rsidR="00DF60EC" w:rsidRDefault="00DF60EC" w:rsidP="00EC0F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72AA56E2" w14:textId="77777777" w:rsidR="00923D7D" w:rsidRPr="006C346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0AB50" w14:textId="77777777" w:rsidR="0085747A" w:rsidRPr="006C346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8F633" w14:textId="77777777" w:rsidR="0085747A" w:rsidRPr="006C3461" w:rsidRDefault="0085747A" w:rsidP="006C6D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C3461">
        <w:rPr>
          <w:rFonts w:ascii="Corbel" w:hAnsi="Corbel"/>
          <w:b/>
          <w:sz w:val="24"/>
          <w:szCs w:val="24"/>
        </w:rPr>
        <w:t xml:space="preserve">5. </w:t>
      </w:r>
      <w:r w:rsidR="00C61DC5" w:rsidRPr="006C346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6C3461" w14:paraId="78ECC1EB" w14:textId="77777777" w:rsidTr="003E1941">
        <w:tc>
          <w:tcPr>
            <w:tcW w:w="4962" w:type="dxa"/>
            <w:vAlign w:val="center"/>
          </w:tcPr>
          <w:p w14:paraId="57B9F012" w14:textId="77777777" w:rsidR="0085747A" w:rsidRPr="006C346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346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C346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C346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33BD1D0" w14:textId="77777777" w:rsidR="0085747A" w:rsidRPr="006C346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346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C346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C34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C346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C3461" w14:paraId="19379C4C" w14:textId="77777777" w:rsidTr="00126BDE">
        <w:tc>
          <w:tcPr>
            <w:tcW w:w="4962" w:type="dxa"/>
            <w:vAlign w:val="center"/>
          </w:tcPr>
          <w:p w14:paraId="2DD85EC4" w14:textId="77777777" w:rsidR="0085747A" w:rsidRPr="006C3461" w:rsidRDefault="00C61DC5" w:rsidP="00F206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G</w:t>
            </w:r>
            <w:r w:rsidR="0085747A" w:rsidRPr="006C346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F20615">
              <w:rPr>
                <w:rFonts w:ascii="Corbel" w:hAnsi="Corbel"/>
                <w:sz w:val="24"/>
                <w:szCs w:val="24"/>
              </w:rPr>
              <w:t xml:space="preserve">z harmonogramu </w:t>
            </w:r>
            <w:r w:rsidR="0085747A" w:rsidRPr="006C3461">
              <w:rPr>
                <w:rFonts w:ascii="Corbel" w:hAnsi="Corbel"/>
                <w:sz w:val="24"/>
                <w:szCs w:val="24"/>
              </w:rPr>
              <w:t xml:space="preserve"> z </w:t>
            </w:r>
            <w:r w:rsidRPr="006C346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B84B8F" w14:textId="77777777" w:rsidR="0085747A" w:rsidRPr="006C3461" w:rsidRDefault="0000565E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C3461" w14:paraId="2A761284" w14:textId="77777777" w:rsidTr="00126BDE">
        <w:tc>
          <w:tcPr>
            <w:tcW w:w="4962" w:type="dxa"/>
            <w:vAlign w:val="center"/>
          </w:tcPr>
          <w:p w14:paraId="0573BFF1" w14:textId="77777777" w:rsidR="00C61DC5" w:rsidRPr="006C3461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4973A19" w14:textId="77777777" w:rsidR="00C61DC5" w:rsidRPr="006C3461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789C97BC" w14:textId="2CA67F2B" w:rsidR="00C61DC5" w:rsidRPr="006C3461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C3461" w14:paraId="4CA939D8" w14:textId="77777777" w:rsidTr="00126BDE">
        <w:tc>
          <w:tcPr>
            <w:tcW w:w="4962" w:type="dxa"/>
            <w:vAlign w:val="center"/>
          </w:tcPr>
          <w:p w14:paraId="0EB11850" w14:textId="77777777" w:rsidR="0071620A" w:rsidRPr="006C3461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C346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C346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0508D4" w14:textId="77777777" w:rsidR="00222486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2BE33F22" w14:textId="77777777" w:rsidR="00222486" w:rsidRDefault="00222486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</w:p>
          <w:p w14:paraId="3AFE7E0B" w14:textId="598DB19A" w:rsidR="00C61DC5" w:rsidRPr="006C3461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 xml:space="preserve">napisanie referatu </w:t>
            </w:r>
          </w:p>
        </w:tc>
        <w:tc>
          <w:tcPr>
            <w:tcW w:w="4677" w:type="dxa"/>
            <w:vAlign w:val="center"/>
          </w:tcPr>
          <w:p w14:paraId="43FB2201" w14:textId="77777777" w:rsidR="00222486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2636C5" w14:textId="77777777" w:rsidR="00222486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DE79ED6" w14:textId="4A0143ED" w:rsidR="00C61DC5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59D5CA3" w14:textId="2E89BDEF" w:rsidR="00222486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03642B0" w14:textId="6DF5E985" w:rsidR="00222486" w:rsidRPr="006C3461" w:rsidRDefault="00222486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6C3461" w14:paraId="121916EA" w14:textId="77777777" w:rsidTr="00126BDE">
        <w:tc>
          <w:tcPr>
            <w:tcW w:w="4962" w:type="dxa"/>
            <w:vAlign w:val="center"/>
          </w:tcPr>
          <w:p w14:paraId="131D007E" w14:textId="77777777" w:rsidR="0085747A" w:rsidRPr="006C3461" w:rsidRDefault="0085747A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AA8A043" w14:textId="77777777" w:rsidR="0085747A" w:rsidRPr="006C3461" w:rsidRDefault="00687185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C346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C3461" w14:paraId="0E5E9332" w14:textId="77777777" w:rsidTr="00126BDE">
        <w:tc>
          <w:tcPr>
            <w:tcW w:w="4962" w:type="dxa"/>
            <w:vAlign w:val="center"/>
          </w:tcPr>
          <w:p w14:paraId="6790CA0D" w14:textId="77777777" w:rsidR="0085747A" w:rsidRPr="006C3461" w:rsidRDefault="0085747A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C346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38A433A8" w14:textId="77777777" w:rsidR="0085747A" w:rsidRPr="006C3461" w:rsidRDefault="00687185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3461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5D418C80" w14:textId="77777777" w:rsidR="0085747A" w:rsidRPr="006C3461" w:rsidRDefault="00923D7D" w:rsidP="006C6DE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C346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C346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6B7F234" w14:textId="77777777" w:rsidR="003E1941" w:rsidRPr="006C346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D3775A" w14:textId="77777777" w:rsidR="0085747A" w:rsidRPr="006C3461" w:rsidRDefault="0071620A" w:rsidP="006C6D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6. </w:t>
      </w:r>
      <w:r w:rsidR="0085747A" w:rsidRPr="006C3461">
        <w:rPr>
          <w:rFonts w:ascii="Corbel" w:hAnsi="Corbel"/>
          <w:smallCaps w:val="0"/>
          <w:szCs w:val="24"/>
        </w:rPr>
        <w:t>PRAKTYKI ZAWODOWE W RAMACH PRZEDMIOTU/ MODUŁU</w:t>
      </w:r>
      <w:r w:rsidRPr="006C3461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6C3461" w14:paraId="71F05DFD" w14:textId="77777777" w:rsidTr="006C6DE3">
        <w:trPr>
          <w:trHeight w:val="397"/>
        </w:trPr>
        <w:tc>
          <w:tcPr>
            <w:tcW w:w="4111" w:type="dxa"/>
            <w:vAlign w:val="center"/>
          </w:tcPr>
          <w:p w14:paraId="509695F4" w14:textId="77777777" w:rsidR="0085747A" w:rsidRPr="006C3461" w:rsidRDefault="0085747A" w:rsidP="00126B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3C039ED0" w14:textId="77777777" w:rsidR="0085747A" w:rsidRPr="006C3461" w:rsidRDefault="00126BDE" w:rsidP="00126B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26BDE" w:rsidRPr="006C3461" w14:paraId="6F53982F" w14:textId="77777777" w:rsidTr="006C6DE3">
        <w:trPr>
          <w:trHeight w:val="397"/>
        </w:trPr>
        <w:tc>
          <w:tcPr>
            <w:tcW w:w="4111" w:type="dxa"/>
            <w:vAlign w:val="center"/>
          </w:tcPr>
          <w:p w14:paraId="2D52973E" w14:textId="77777777" w:rsidR="00126BDE" w:rsidRPr="006C3461" w:rsidRDefault="00126BDE" w:rsidP="00126B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5480E164" w14:textId="77777777" w:rsidR="00126BDE" w:rsidRPr="006C3461" w:rsidRDefault="00126BDE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3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750241A0" w14:textId="77777777" w:rsidR="003E1941" w:rsidRPr="006C346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9C8F62" w14:textId="77777777" w:rsidR="00675843" w:rsidRPr="006C346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3461">
        <w:rPr>
          <w:rFonts w:ascii="Corbel" w:hAnsi="Corbel"/>
          <w:smallCaps w:val="0"/>
          <w:szCs w:val="24"/>
        </w:rPr>
        <w:t xml:space="preserve">7. </w:t>
      </w:r>
      <w:r w:rsidR="0085747A" w:rsidRPr="006C3461">
        <w:rPr>
          <w:rFonts w:ascii="Corbel" w:hAnsi="Corbel"/>
          <w:smallCaps w:val="0"/>
          <w:szCs w:val="24"/>
        </w:rPr>
        <w:t>LITERATURA</w:t>
      </w:r>
      <w:r w:rsidRPr="006C3461">
        <w:rPr>
          <w:rFonts w:ascii="Corbel" w:hAnsi="Corbel"/>
          <w:smallCaps w:val="0"/>
          <w:szCs w:val="24"/>
        </w:rPr>
        <w:t xml:space="preserve"> </w:t>
      </w:r>
    </w:p>
    <w:tbl>
      <w:tblPr>
        <w:tblpPr w:leftFromText="141" w:rightFromText="141" w:vertAnchor="text" w:tblpX="108" w:tblpY="1"/>
        <w:tblOverlap w:val="never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85747A" w:rsidRPr="006C3461" w14:paraId="0271E98F" w14:textId="77777777" w:rsidTr="006C6DE3">
        <w:trPr>
          <w:trHeight w:val="397"/>
        </w:trPr>
        <w:tc>
          <w:tcPr>
            <w:tcW w:w="9526" w:type="dxa"/>
          </w:tcPr>
          <w:p w14:paraId="7B3590F8" w14:textId="77777777" w:rsidR="0085747A" w:rsidRPr="0000565E" w:rsidRDefault="0085747A" w:rsidP="006C6D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565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07695D" w14:textId="77777777" w:rsidR="0035252D" w:rsidRPr="0000565E" w:rsidRDefault="00126BDE" w:rsidP="006C6D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0565E">
              <w:rPr>
                <w:rFonts w:ascii="Corbel" w:hAnsi="Corbel"/>
                <w:sz w:val="24"/>
                <w:szCs w:val="24"/>
              </w:rPr>
              <w:t xml:space="preserve">Jóźwiak J., Podgórski J.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Statystyka od podstaw</w:t>
            </w:r>
            <w:r w:rsidRPr="0000565E">
              <w:rPr>
                <w:rFonts w:ascii="Corbel" w:hAnsi="Corbel"/>
                <w:sz w:val="24"/>
                <w:szCs w:val="24"/>
              </w:rPr>
              <w:t>. PWE, Warszawa 1997 lub wydanie nowsze.</w:t>
            </w:r>
          </w:p>
          <w:p w14:paraId="2461E496" w14:textId="77777777" w:rsidR="0035252D" w:rsidRPr="0000565E" w:rsidRDefault="00126BDE" w:rsidP="006C6D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0565E">
              <w:rPr>
                <w:rFonts w:ascii="Corbel" w:hAnsi="Corbel"/>
                <w:sz w:val="24"/>
                <w:szCs w:val="24"/>
              </w:rPr>
              <w:t xml:space="preserve">Snarska I.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Statystyka, ekonometria, prognozowanie – ćwiczenia z Excelem 2007</w:t>
            </w:r>
            <w:r w:rsidRPr="0000565E">
              <w:rPr>
                <w:rFonts w:ascii="Corbel" w:hAnsi="Corbel"/>
                <w:sz w:val="24"/>
                <w:szCs w:val="24"/>
              </w:rPr>
              <w:t>. Wydawnictwo Placet, W</w:t>
            </w:r>
            <w:r w:rsidR="006C6DE3" w:rsidRPr="0000565E">
              <w:rPr>
                <w:rFonts w:ascii="Corbel" w:hAnsi="Corbel"/>
                <w:sz w:val="24"/>
                <w:szCs w:val="24"/>
              </w:rPr>
              <w:t>arszawa 2011 lub wydanie nowsze</w:t>
            </w:r>
          </w:p>
          <w:p w14:paraId="5A8B1320" w14:textId="77777777" w:rsidR="0035252D" w:rsidRPr="0000565E" w:rsidRDefault="00126BDE" w:rsidP="006C6D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0565E">
              <w:rPr>
                <w:rFonts w:ascii="Corbel" w:hAnsi="Corbel"/>
                <w:sz w:val="24"/>
                <w:szCs w:val="24"/>
              </w:rPr>
              <w:t xml:space="preserve">Sobczyk M.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Statystyka opisowa.</w:t>
            </w:r>
            <w:r w:rsidRPr="0000565E">
              <w:rPr>
                <w:rFonts w:ascii="Corbel" w:hAnsi="Corbel"/>
                <w:sz w:val="24"/>
                <w:szCs w:val="24"/>
              </w:rPr>
              <w:t xml:space="preserve"> Wydawnictwo C.H. Beck, Warszawa 2010.</w:t>
            </w:r>
          </w:p>
          <w:p w14:paraId="24699B27" w14:textId="77777777" w:rsidR="00126BDE" w:rsidRPr="0000565E" w:rsidRDefault="00126BDE" w:rsidP="006C6DE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Sobczyk M. </w:t>
            </w:r>
            <w:r w:rsidRPr="0000565E">
              <w:rPr>
                <w:rFonts w:ascii="Corbel" w:hAnsi="Corbel"/>
                <w:b w:val="0"/>
                <w:i/>
                <w:smallCaps w:val="0"/>
                <w:szCs w:val="24"/>
              </w:rPr>
              <w:t>Statystyka matematyczna.</w:t>
            </w:r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 Wydawnictwo C.H. Beck, Warszawa 2010.</w:t>
            </w:r>
          </w:p>
        </w:tc>
      </w:tr>
      <w:tr w:rsidR="0085747A" w:rsidRPr="006C3461" w14:paraId="44698A93" w14:textId="77777777" w:rsidTr="006C6DE3">
        <w:trPr>
          <w:trHeight w:val="397"/>
        </w:trPr>
        <w:tc>
          <w:tcPr>
            <w:tcW w:w="9526" w:type="dxa"/>
          </w:tcPr>
          <w:p w14:paraId="6719C3E0" w14:textId="77777777" w:rsidR="0085747A" w:rsidRPr="0000565E" w:rsidRDefault="0085747A" w:rsidP="006C6D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7C59AB" w14:textId="77777777" w:rsidR="00126BDE" w:rsidRPr="0000565E" w:rsidRDefault="00126BDE" w:rsidP="006C6DE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0565E">
              <w:rPr>
                <w:rFonts w:ascii="Corbel" w:hAnsi="Corbel"/>
                <w:sz w:val="24"/>
                <w:szCs w:val="24"/>
              </w:rPr>
              <w:t>Kassyk</w:t>
            </w:r>
            <w:proofErr w:type="spellEnd"/>
            <w:r w:rsidRPr="0000565E">
              <w:rPr>
                <w:rFonts w:ascii="Corbel" w:hAnsi="Corbel"/>
                <w:sz w:val="24"/>
                <w:szCs w:val="24"/>
              </w:rPr>
              <w:t xml:space="preserve">-Rokicka H.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Statystyka nie jest trudna.</w:t>
            </w:r>
            <w:r w:rsidRPr="0000565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Mierniki statystyczne</w:t>
            </w:r>
            <w:r w:rsidRPr="0000565E"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5788D82D" w14:textId="77777777" w:rsidR="0035252D" w:rsidRPr="0000565E" w:rsidRDefault="00126BDE" w:rsidP="006C6DE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0565E">
              <w:rPr>
                <w:rFonts w:ascii="Corbel" w:hAnsi="Corbel"/>
                <w:sz w:val="24"/>
                <w:szCs w:val="24"/>
              </w:rPr>
              <w:t>Luszniewicz</w:t>
            </w:r>
            <w:proofErr w:type="spellEnd"/>
            <w:r w:rsidRPr="0000565E">
              <w:rPr>
                <w:rFonts w:ascii="Corbel" w:hAnsi="Corbel"/>
                <w:sz w:val="24"/>
                <w:szCs w:val="24"/>
              </w:rPr>
              <w:t xml:space="preserve"> A. </w:t>
            </w:r>
            <w:r w:rsidRPr="0000565E">
              <w:rPr>
                <w:rFonts w:ascii="Corbel" w:hAnsi="Corbel"/>
                <w:i/>
                <w:sz w:val="24"/>
                <w:szCs w:val="24"/>
              </w:rPr>
              <w:t>Metody wnioskowania statystycznego</w:t>
            </w:r>
            <w:r w:rsidRPr="0000565E"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37DA1522" w14:textId="77777777" w:rsidR="00126BDE" w:rsidRPr="0000565E" w:rsidRDefault="00126BDE" w:rsidP="006C6DE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Ferguson G.A., </w:t>
            </w:r>
            <w:proofErr w:type="spellStart"/>
            <w:r w:rsidRPr="0000565E">
              <w:rPr>
                <w:rFonts w:ascii="Corbel" w:hAnsi="Corbel"/>
                <w:b w:val="0"/>
                <w:smallCaps w:val="0"/>
                <w:szCs w:val="24"/>
              </w:rPr>
              <w:t>Takane</w:t>
            </w:r>
            <w:proofErr w:type="spellEnd"/>
            <w:r w:rsidRPr="0000565E">
              <w:rPr>
                <w:rFonts w:ascii="Corbel" w:hAnsi="Corbel"/>
                <w:b w:val="0"/>
                <w:smallCaps w:val="0"/>
                <w:szCs w:val="24"/>
              </w:rPr>
              <w:t xml:space="preserve"> Y. </w:t>
            </w:r>
            <w:r w:rsidRPr="0000565E">
              <w:rPr>
                <w:rFonts w:ascii="Corbel" w:hAnsi="Corbel"/>
                <w:b w:val="0"/>
                <w:i/>
                <w:smallCaps w:val="0"/>
                <w:szCs w:val="24"/>
              </w:rPr>
              <w:t>Analiza statystyczna w psychologii i pedagogice</w:t>
            </w:r>
            <w:r w:rsidRPr="0000565E">
              <w:rPr>
                <w:rFonts w:ascii="Corbel" w:hAnsi="Corbel"/>
                <w:b w:val="0"/>
                <w:smallCaps w:val="0"/>
                <w:szCs w:val="24"/>
              </w:rPr>
              <w:t>. Wydawnictwo Naukowe PWN, 2004 lub wydanie nowsze.</w:t>
            </w:r>
          </w:p>
        </w:tc>
      </w:tr>
    </w:tbl>
    <w:p w14:paraId="1FF5FF59" w14:textId="77777777" w:rsidR="0085747A" w:rsidRPr="006C3461" w:rsidRDefault="004776E6" w:rsidP="0088416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3B51B9EC" w14:textId="77777777" w:rsidR="0035252D" w:rsidRPr="0088416C" w:rsidRDefault="0085747A" w:rsidP="0088416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3461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r w:rsidR="0035252D" w:rsidRPr="006C3461">
        <w:rPr>
          <w:rFonts w:ascii="Corbel" w:hAnsi="Corbel"/>
          <w:b w:val="0"/>
          <w:smallCaps w:val="0"/>
          <w:szCs w:val="24"/>
        </w:rPr>
        <w:t>:</w:t>
      </w:r>
    </w:p>
    <w:sectPr w:rsidR="0035252D" w:rsidRPr="0088416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167B2" w14:textId="77777777" w:rsidR="005C294A" w:rsidRDefault="005C294A" w:rsidP="00C16ABF">
      <w:pPr>
        <w:spacing w:after="0" w:line="240" w:lineRule="auto"/>
      </w:pPr>
      <w:r>
        <w:separator/>
      </w:r>
    </w:p>
  </w:endnote>
  <w:endnote w:type="continuationSeparator" w:id="0">
    <w:p w14:paraId="79C69AA5" w14:textId="77777777" w:rsidR="005C294A" w:rsidRDefault="005C29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7A114" w14:textId="77777777" w:rsidR="005C294A" w:rsidRDefault="005C294A" w:rsidP="00C16ABF">
      <w:pPr>
        <w:spacing w:after="0" w:line="240" w:lineRule="auto"/>
      </w:pPr>
      <w:r>
        <w:separator/>
      </w:r>
    </w:p>
  </w:footnote>
  <w:footnote w:type="continuationSeparator" w:id="0">
    <w:p w14:paraId="6EDA5682" w14:textId="77777777" w:rsidR="005C294A" w:rsidRDefault="005C294A" w:rsidP="00C16ABF">
      <w:pPr>
        <w:spacing w:after="0" w:line="240" w:lineRule="auto"/>
      </w:pPr>
      <w:r>
        <w:continuationSeparator/>
      </w:r>
    </w:p>
  </w:footnote>
  <w:footnote w:id="1">
    <w:p w14:paraId="1A2112C4" w14:textId="77777777" w:rsidR="00DF60EC" w:rsidRDefault="00DF60EC" w:rsidP="00DF60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43FAA"/>
    <w:multiLevelType w:val="hybridMultilevel"/>
    <w:tmpl w:val="18F83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774C9"/>
    <w:multiLevelType w:val="hybridMultilevel"/>
    <w:tmpl w:val="32764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9255">
    <w:abstractNumId w:val="0"/>
  </w:num>
  <w:num w:numId="2" w16cid:durableId="507015113">
    <w:abstractNumId w:val="2"/>
  </w:num>
  <w:num w:numId="3" w16cid:durableId="390151106">
    <w:abstractNumId w:val="1"/>
  </w:num>
  <w:num w:numId="4" w16cid:durableId="6425814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65E"/>
    <w:rsid w:val="0000759E"/>
    <w:rsid w:val="000077B4"/>
    <w:rsid w:val="00015B8F"/>
    <w:rsid w:val="000166F4"/>
    <w:rsid w:val="00022ECE"/>
    <w:rsid w:val="0004265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38B"/>
    <w:rsid w:val="000A296F"/>
    <w:rsid w:val="000A2A28"/>
    <w:rsid w:val="000A7F18"/>
    <w:rsid w:val="000B192D"/>
    <w:rsid w:val="000B28EE"/>
    <w:rsid w:val="000B3E37"/>
    <w:rsid w:val="000D04B0"/>
    <w:rsid w:val="000D4BBE"/>
    <w:rsid w:val="000F1C57"/>
    <w:rsid w:val="000F5615"/>
    <w:rsid w:val="00102F01"/>
    <w:rsid w:val="00115D19"/>
    <w:rsid w:val="00124BFF"/>
    <w:rsid w:val="0012560E"/>
    <w:rsid w:val="00126BDE"/>
    <w:rsid w:val="00127108"/>
    <w:rsid w:val="00134B13"/>
    <w:rsid w:val="001368DB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6399"/>
    <w:rsid w:val="001C53EC"/>
    <w:rsid w:val="001D657B"/>
    <w:rsid w:val="001D7B54"/>
    <w:rsid w:val="001E0209"/>
    <w:rsid w:val="001E587C"/>
    <w:rsid w:val="001E7D22"/>
    <w:rsid w:val="001F2CA2"/>
    <w:rsid w:val="0020021F"/>
    <w:rsid w:val="0021258F"/>
    <w:rsid w:val="002144C0"/>
    <w:rsid w:val="00222486"/>
    <w:rsid w:val="0022477D"/>
    <w:rsid w:val="002278A9"/>
    <w:rsid w:val="00231ABF"/>
    <w:rsid w:val="002336F9"/>
    <w:rsid w:val="0024028F"/>
    <w:rsid w:val="00244ABC"/>
    <w:rsid w:val="002808A4"/>
    <w:rsid w:val="00281FF2"/>
    <w:rsid w:val="00283C2E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7A6"/>
    <w:rsid w:val="003018BA"/>
    <w:rsid w:val="0030395F"/>
    <w:rsid w:val="00305C92"/>
    <w:rsid w:val="003151C5"/>
    <w:rsid w:val="003343CF"/>
    <w:rsid w:val="00342428"/>
    <w:rsid w:val="00346FE9"/>
    <w:rsid w:val="0034759A"/>
    <w:rsid w:val="003503F6"/>
    <w:rsid w:val="0035252D"/>
    <w:rsid w:val="003530DD"/>
    <w:rsid w:val="00361C0C"/>
    <w:rsid w:val="00363F78"/>
    <w:rsid w:val="00393637"/>
    <w:rsid w:val="003A0A5B"/>
    <w:rsid w:val="003A1176"/>
    <w:rsid w:val="003C0BAE"/>
    <w:rsid w:val="003C458D"/>
    <w:rsid w:val="003D18A9"/>
    <w:rsid w:val="003D6CE2"/>
    <w:rsid w:val="003D7366"/>
    <w:rsid w:val="003E1941"/>
    <w:rsid w:val="003E2FE6"/>
    <w:rsid w:val="003E49D5"/>
    <w:rsid w:val="003F38C0"/>
    <w:rsid w:val="00414E3C"/>
    <w:rsid w:val="0041675C"/>
    <w:rsid w:val="0042244A"/>
    <w:rsid w:val="0042745A"/>
    <w:rsid w:val="00431D5C"/>
    <w:rsid w:val="004362C6"/>
    <w:rsid w:val="00437FA2"/>
    <w:rsid w:val="0044469E"/>
    <w:rsid w:val="00445970"/>
    <w:rsid w:val="00461EFC"/>
    <w:rsid w:val="004652C2"/>
    <w:rsid w:val="004706D1"/>
    <w:rsid w:val="00471326"/>
    <w:rsid w:val="0047598D"/>
    <w:rsid w:val="004776E6"/>
    <w:rsid w:val="004840FD"/>
    <w:rsid w:val="00490F7D"/>
    <w:rsid w:val="00491678"/>
    <w:rsid w:val="0049382A"/>
    <w:rsid w:val="004968E2"/>
    <w:rsid w:val="004A3EEA"/>
    <w:rsid w:val="004A4D1F"/>
    <w:rsid w:val="004D1BBB"/>
    <w:rsid w:val="004D5282"/>
    <w:rsid w:val="004E370B"/>
    <w:rsid w:val="004E50AD"/>
    <w:rsid w:val="004F1551"/>
    <w:rsid w:val="004F55A3"/>
    <w:rsid w:val="0050496F"/>
    <w:rsid w:val="00513B6F"/>
    <w:rsid w:val="00516FA4"/>
    <w:rsid w:val="00517C63"/>
    <w:rsid w:val="005363C4"/>
    <w:rsid w:val="00536BDE"/>
    <w:rsid w:val="00543ACC"/>
    <w:rsid w:val="00550443"/>
    <w:rsid w:val="0056696D"/>
    <w:rsid w:val="0059484D"/>
    <w:rsid w:val="005A0855"/>
    <w:rsid w:val="005A3196"/>
    <w:rsid w:val="005C080F"/>
    <w:rsid w:val="005C294A"/>
    <w:rsid w:val="005C55E5"/>
    <w:rsid w:val="005C6375"/>
    <w:rsid w:val="005C696A"/>
    <w:rsid w:val="005E6E85"/>
    <w:rsid w:val="005F12B0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7185"/>
    <w:rsid w:val="00696477"/>
    <w:rsid w:val="00697E01"/>
    <w:rsid w:val="006A43B1"/>
    <w:rsid w:val="006C3461"/>
    <w:rsid w:val="006C6DE3"/>
    <w:rsid w:val="006D050F"/>
    <w:rsid w:val="006D6139"/>
    <w:rsid w:val="006E5D65"/>
    <w:rsid w:val="006F1282"/>
    <w:rsid w:val="006F1FBC"/>
    <w:rsid w:val="006F31E2"/>
    <w:rsid w:val="007049F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021"/>
    <w:rsid w:val="00752AD5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BB0"/>
    <w:rsid w:val="007F4155"/>
    <w:rsid w:val="00801618"/>
    <w:rsid w:val="0081554D"/>
    <w:rsid w:val="0081707E"/>
    <w:rsid w:val="008449B3"/>
    <w:rsid w:val="0085747A"/>
    <w:rsid w:val="0088416C"/>
    <w:rsid w:val="00884922"/>
    <w:rsid w:val="00885F64"/>
    <w:rsid w:val="008917F9"/>
    <w:rsid w:val="008A3891"/>
    <w:rsid w:val="008A45F7"/>
    <w:rsid w:val="008B28E9"/>
    <w:rsid w:val="008C0CC0"/>
    <w:rsid w:val="008C19A9"/>
    <w:rsid w:val="008C379D"/>
    <w:rsid w:val="008C5147"/>
    <w:rsid w:val="008C5359"/>
    <w:rsid w:val="008C5363"/>
    <w:rsid w:val="008D3DFB"/>
    <w:rsid w:val="008E031F"/>
    <w:rsid w:val="008E64F4"/>
    <w:rsid w:val="008F12C9"/>
    <w:rsid w:val="008F6E29"/>
    <w:rsid w:val="00916188"/>
    <w:rsid w:val="00923D7D"/>
    <w:rsid w:val="00940D7C"/>
    <w:rsid w:val="00942EDA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0B9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517"/>
    <w:rsid w:val="00A84C85"/>
    <w:rsid w:val="00A97DE1"/>
    <w:rsid w:val="00AB053C"/>
    <w:rsid w:val="00AB456F"/>
    <w:rsid w:val="00AB6DA7"/>
    <w:rsid w:val="00AD05F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99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C87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971"/>
    <w:rsid w:val="00C61DC5"/>
    <w:rsid w:val="00C67E92"/>
    <w:rsid w:val="00C70A26"/>
    <w:rsid w:val="00C766DF"/>
    <w:rsid w:val="00C91D76"/>
    <w:rsid w:val="00C94B98"/>
    <w:rsid w:val="00CA2B96"/>
    <w:rsid w:val="00CA5089"/>
    <w:rsid w:val="00CB13DB"/>
    <w:rsid w:val="00CD6897"/>
    <w:rsid w:val="00CE5BAC"/>
    <w:rsid w:val="00CF24A8"/>
    <w:rsid w:val="00CF25BE"/>
    <w:rsid w:val="00CF69AB"/>
    <w:rsid w:val="00CF78ED"/>
    <w:rsid w:val="00D02B25"/>
    <w:rsid w:val="00D02EBA"/>
    <w:rsid w:val="00D02FA9"/>
    <w:rsid w:val="00D17369"/>
    <w:rsid w:val="00D17C3C"/>
    <w:rsid w:val="00D26B2C"/>
    <w:rsid w:val="00D352C9"/>
    <w:rsid w:val="00D425B2"/>
    <w:rsid w:val="00D428D6"/>
    <w:rsid w:val="00D552B2"/>
    <w:rsid w:val="00D608D1"/>
    <w:rsid w:val="00D72392"/>
    <w:rsid w:val="00D74119"/>
    <w:rsid w:val="00D8075B"/>
    <w:rsid w:val="00D81BC7"/>
    <w:rsid w:val="00D8678B"/>
    <w:rsid w:val="00DA2114"/>
    <w:rsid w:val="00DA49F8"/>
    <w:rsid w:val="00DB0376"/>
    <w:rsid w:val="00DE09C0"/>
    <w:rsid w:val="00DE4A14"/>
    <w:rsid w:val="00DF320D"/>
    <w:rsid w:val="00DF60EC"/>
    <w:rsid w:val="00DF71C8"/>
    <w:rsid w:val="00E129B8"/>
    <w:rsid w:val="00E15757"/>
    <w:rsid w:val="00E21E7D"/>
    <w:rsid w:val="00E22FBC"/>
    <w:rsid w:val="00E24BF5"/>
    <w:rsid w:val="00E25338"/>
    <w:rsid w:val="00E43F3E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CA5"/>
    <w:rsid w:val="00EF7A77"/>
    <w:rsid w:val="00F0392D"/>
    <w:rsid w:val="00F070AB"/>
    <w:rsid w:val="00F17567"/>
    <w:rsid w:val="00F20615"/>
    <w:rsid w:val="00F27A7B"/>
    <w:rsid w:val="00F526AF"/>
    <w:rsid w:val="00F617C3"/>
    <w:rsid w:val="00F7066B"/>
    <w:rsid w:val="00F83B28"/>
    <w:rsid w:val="00FA46E5"/>
    <w:rsid w:val="00FA5B12"/>
    <w:rsid w:val="00FB43F0"/>
    <w:rsid w:val="00FB7DBA"/>
    <w:rsid w:val="00FC1C25"/>
    <w:rsid w:val="00FC3F45"/>
    <w:rsid w:val="00FC7BE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CC4CE"/>
  <w15:docId w15:val="{787B2600-7472-4F07-B15B-B94289C4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09E4E-B89E-4484-A0B0-F15C8120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6</Pages>
  <Words>1632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Ekostrug</cp:lastModifiedBy>
  <cp:revision>3</cp:revision>
  <cp:lastPrinted>2019-02-06T12:12:00Z</cp:lastPrinted>
  <dcterms:created xsi:type="dcterms:W3CDTF">2026-06-09T03:59:00Z</dcterms:created>
  <dcterms:modified xsi:type="dcterms:W3CDTF">2026-06-09T06:39:00Z</dcterms:modified>
</cp:coreProperties>
</file>